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C" w:rsidRPr="00456E3B" w:rsidRDefault="004723FC" w:rsidP="004723FC">
      <w:pPr>
        <w:spacing w:line="500" w:lineRule="exact"/>
        <w:rPr>
          <w:rFonts w:ascii="方正黑体简体" w:eastAsia="方正黑体简体" w:hAnsi="宋体" w:hint="eastAsia"/>
          <w:sz w:val="28"/>
          <w:szCs w:val="28"/>
        </w:rPr>
      </w:pPr>
      <w:r w:rsidRPr="00456E3B">
        <w:rPr>
          <w:rFonts w:ascii="方正黑体简体" w:eastAsia="方正黑体简体" w:hAnsi="宋体" w:hint="eastAsia"/>
          <w:sz w:val="28"/>
          <w:szCs w:val="28"/>
        </w:rPr>
        <w:t>附件</w:t>
      </w:r>
      <w:r>
        <w:rPr>
          <w:rFonts w:ascii="方正黑体简体" w:eastAsia="方正黑体简体" w:hAnsi="宋体" w:hint="eastAsia"/>
          <w:sz w:val="28"/>
          <w:szCs w:val="28"/>
        </w:rPr>
        <w:t>一</w:t>
      </w:r>
      <w:r w:rsidRPr="00456E3B">
        <w:rPr>
          <w:rFonts w:ascii="方正黑体简体" w:eastAsia="方正黑体简体" w:hAnsi="宋体" w:hint="eastAsia"/>
          <w:sz w:val="28"/>
          <w:szCs w:val="28"/>
        </w:rPr>
        <w:t>：</w:t>
      </w:r>
    </w:p>
    <w:p w:rsidR="004723FC" w:rsidRPr="00456E3B" w:rsidRDefault="004723FC" w:rsidP="004723FC">
      <w:pPr>
        <w:jc w:val="center"/>
        <w:rPr>
          <w:rFonts w:ascii="华文楷体" w:eastAsia="华文楷体" w:hAnsi="华文楷体" w:cs="Arial"/>
          <w:bCs/>
          <w:kern w:val="0"/>
          <w:sz w:val="28"/>
          <w:szCs w:val="28"/>
        </w:rPr>
      </w:pP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“上海市中小学幼儿园应用</w:t>
      </w:r>
      <w:r w:rsidRPr="00456E3B">
        <w:rPr>
          <w:rFonts w:ascii="华文楷体" w:eastAsia="华文楷体" w:hAnsi="华文楷体" w:cs="Arial"/>
          <w:bCs/>
          <w:kern w:val="0"/>
          <w:sz w:val="28"/>
          <w:szCs w:val="28"/>
        </w:rPr>
        <w:t>调查方法</w:t>
      </w:r>
      <w:r w:rsidRPr="00456E3B">
        <w:rPr>
          <w:rFonts w:ascii="华文楷体" w:eastAsia="华文楷体" w:hAnsi="华文楷体" w:cs="Arial" w:hint="eastAsia"/>
          <w:bCs/>
          <w:kern w:val="0"/>
          <w:sz w:val="28"/>
          <w:szCs w:val="28"/>
        </w:rPr>
        <w:t>优秀成果评选活动”</w:t>
      </w:r>
    </w:p>
    <w:p w:rsidR="004723FC" w:rsidRPr="00001ADE" w:rsidRDefault="004723FC" w:rsidP="004723FC">
      <w:pPr>
        <w:spacing w:beforeLines="50" w:before="156" w:afterLines="100" w:after="312"/>
        <w:jc w:val="center"/>
        <w:rPr>
          <w:rFonts w:ascii="楷体_GB2312" w:eastAsia="楷体_GB2312" w:hAnsi="黑体" w:cs="宋体" w:hint="eastAsia"/>
          <w:b/>
          <w:sz w:val="36"/>
          <w:szCs w:val="44"/>
        </w:rPr>
      </w:pPr>
      <w:r w:rsidRPr="00001ADE">
        <w:rPr>
          <w:rFonts w:ascii="楷体_GB2312" w:eastAsia="楷体_GB2312" w:hAnsi="黑体" w:cs="宋体" w:hint="eastAsia"/>
          <w:b/>
          <w:sz w:val="36"/>
          <w:szCs w:val="44"/>
        </w:rPr>
        <w:t>教育调查研究报告评价标准</w:t>
      </w:r>
    </w:p>
    <w:p w:rsidR="004723FC" w:rsidRPr="00456E3B" w:rsidRDefault="004723FC" w:rsidP="004723FC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为了推进“上海</w:t>
      </w:r>
      <w:bookmarkStart w:id="0" w:name="_GoBack"/>
      <w:bookmarkEnd w:id="0"/>
      <w:r w:rsidRPr="00456E3B">
        <w:rPr>
          <w:rFonts w:ascii="宋体" w:eastAsia="仿宋_GB2312" w:hAnsi="宋体" w:hint="eastAsia"/>
          <w:sz w:val="24"/>
        </w:rPr>
        <w:t>市中小学幼儿园应用</w:t>
      </w:r>
      <w:r w:rsidRPr="00456E3B">
        <w:rPr>
          <w:rFonts w:ascii="宋体" w:eastAsia="仿宋_GB2312" w:hAnsi="宋体"/>
          <w:sz w:val="24"/>
        </w:rPr>
        <w:t>调查方法</w:t>
      </w:r>
      <w:r w:rsidRPr="00456E3B">
        <w:rPr>
          <w:rFonts w:ascii="宋体" w:eastAsia="仿宋_GB2312" w:hAnsi="宋体" w:hint="eastAsia"/>
          <w:sz w:val="24"/>
        </w:rPr>
        <w:t>优秀成果评选”活动的</w:t>
      </w:r>
      <w:r w:rsidRPr="00456E3B">
        <w:rPr>
          <w:rFonts w:ascii="宋体" w:eastAsia="仿宋_GB2312" w:hAnsi="宋体"/>
          <w:sz w:val="24"/>
        </w:rPr>
        <w:t>开展</w:t>
      </w:r>
      <w:r w:rsidRPr="00456E3B">
        <w:rPr>
          <w:rFonts w:ascii="宋体" w:eastAsia="仿宋_GB2312" w:hAnsi="宋体" w:hint="eastAsia"/>
          <w:sz w:val="24"/>
        </w:rPr>
        <w:t>，上海市</w:t>
      </w:r>
      <w:r w:rsidRPr="00456E3B">
        <w:rPr>
          <w:rFonts w:ascii="宋体" w:eastAsia="仿宋_GB2312" w:hAnsi="宋体"/>
          <w:sz w:val="24"/>
        </w:rPr>
        <w:t>教</w:t>
      </w:r>
      <w:r w:rsidRPr="00456E3B">
        <w:rPr>
          <w:rFonts w:ascii="宋体" w:eastAsia="仿宋_GB2312" w:hAnsi="宋体" w:hint="eastAsia"/>
          <w:sz w:val="24"/>
        </w:rPr>
        <w:t>科院</w:t>
      </w:r>
      <w:r w:rsidRPr="00456E3B">
        <w:rPr>
          <w:rFonts w:ascii="宋体" w:eastAsia="仿宋_GB2312" w:hAnsi="宋体"/>
          <w:sz w:val="24"/>
        </w:rPr>
        <w:t>普</w:t>
      </w:r>
      <w:r w:rsidRPr="00456E3B">
        <w:rPr>
          <w:rFonts w:ascii="宋体" w:eastAsia="仿宋_GB2312" w:hAnsi="宋体" w:hint="eastAsia"/>
          <w:sz w:val="24"/>
        </w:rPr>
        <w:t>教所与各</w:t>
      </w:r>
      <w:r w:rsidRPr="00456E3B">
        <w:rPr>
          <w:rFonts w:ascii="宋体" w:eastAsia="仿宋_GB2312" w:hAnsi="宋体"/>
          <w:sz w:val="24"/>
        </w:rPr>
        <w:t>区县教育科研室</w:t>
      </w:r>
      <w:r w:rsidRPr="00456E3B">
        <w:rPr>
          <w:rFonts w:ascii="宋体" w:eastAsia="仿宋_GB2312" w:hAnsi="宋体" w:hint="eastAsia"/>
          <w:sz w:val="24"/>
        </w:rPr>
        <w:t>共同</w:t>
      </w:r>
      <w:r w:rsidRPr="00456E3B">
        <w:rPr>
          <w:rFonts w:ascii="宋体" w:eastAsia="仿宋_GB2312" w:hAnsi="宋体"/>
          <w:sz w:val="24"/>
        </w:rPr>
        <w:t>制定</w:t>
      </w:r>
      <w:r w:rsidRPr="00456E3B">
        <w:rPr>
          <w:rFonts w:ascii="宋体" w:eastAsia="仿宋_GB2312" w:hAnsi="宋体" w:hint="eastAsia"/>
          <w:sz w:val="24"/>
        </w:rPr>
        <w:t>《</w:t>
      </w:r>
      <w:r w:rsidRPr="00456E3B">
        <w:rPr>
          <w:rFonts w:ascii="宋体" w:eastAsia="仿宋_GB2312" w:hAnsi="宋体"/>
          <w:sz w:val="24"/>
        </w:rPr>
        <w:t>教育调查</w:t>
      </w:r>
      <w:r w:rsidRPr="00456E3B">
        <w:rPr>
          <w:rFonts w:ascii="宋体" w:eastAsia="仿宋_GB2312" w:hAnsi="宋体" w:hint="eastAsia"/>
          <w:sz w:val="24"/>
        </w:rPr>
        <w:t>研究</w:t>
      </w:r>
      <w:r w:rsidRPr="00456E3B">
        <w:rPr>
          <w:rFonts w:ascii="宋体" w:eastAsia="仿宋_GB2312" w:hAnsi="宋体"/>
          <w:sz w:val="24"/>
        </w:rPr>
        <w:t>报告评价标准</w:t>
      </w:r>
      <w:r w:rsidRPr="00456E3B">
        <w:rPr>
          <w:rFonts w:ascii="宋体" w:eastAsia="仿宋_GB2312" w:hAnsi="宋体" w:hint="eastAsia"/>
          <w:sz w:val="24"/>
        </w:rPr>
        <w:t>》，作为</w:t>
      </w:r>
      <w:r w:rsidRPr="00456E3B">
        <w:rPr>
          <w:rFonts w:ascii="宋体" w:eastAsia="仿宋_GB2312" w:hAnsi="宋体"/>
          <w:sz w:val="24"/>
        </w:rPr>
        <w:t>本次</w:t>
      </w:r>
      <w:r w:rsidRPr="00456E3B">
        <w:rPr>
          <w:rFonts w:ascii="宋体" w:eastAsia="仿宋_GB2312" w:hAnsi="宋体" w:hint="eastAsia"/>
          <w:sz w:val="24"/>
        </w:rPr>
        <w:t>活动</w:t>
      </w:r>
      <w:r w:rsidRPr="00456E3B">
        <w:rPr>
          <w:rFonts w:ascii="宋体" w:eastAsia="仿宋_GB2312" w:hAnsi="宋体"/>
          <w:sz w:val="24"/>
        </w:rPr>
        <w:t>对</w:t>
      </w:r>
      <w:r w:rsidRPr="00456E3B">
        <w:rPr>
          <w:rFonts w:ascii="宋体" w:eastAsia="仿宋_GB2312" w:hAnsi="宋体" w:hint="eastAsia"/>
          <w:sz w:val="24"/>
        </w:rPr>
        <w:t>调查研究</w:t>
      </w:r>
      <w:r w:rsidRPr="00456E3B">
        <w:rPr>
          <w:rFonts w:ascii="宋体" w:eastAsia="仿宋_GB2312" w:hAnsi="宋体"/>
          <w:sz w:val="24"/>
        </w:rPr>
        <w:t>成果的重要</w:t>
      </w:r>
      <w:r w:rsidRPr="00456E3B">
        <w:rPr>
          <w:rFonts w:ascii="宋体" w:eastAsia="仿宋_GB2312" w:hAnsi="宋体" w:hint="eastAsia"/>
          <w:sz w:val="24"/>
        </w:rPr>
        <w:t>评审标准</w:t>
      </w:r>
      <w:r w:rsidRPr="00456E3B">
        <w:rPr>
          <w:rFonts w:ascii="宋体" w:eastAsia="仿宋_GB2312" w:hAnsi="宋体"/>
          <w:sz w:val="24"/>
        </w:rPr>
        <w:t>，同时为</w:t>
      </w:r>
      <w:r w:rsidRPr="00456E3B">
        <w:rPr>
          <w:rFonts w:ascii="宋体" w:eastAsia="仿宋_GB2312" w:hAnsi="宋体" w:hint="eastAsia"/>
          <w:sz w:val="24"/>
        </w:rPr>
        <w:t>校长</w:t>
      </w:r>
      <w:r w:rsidRPr="00456E3B">
        <w:rPr>
          <w:rFonts w:ascii="宋体" w:eastAsia="仿宋_GB2312" w:hAnsi="宋体"/>
          <w:sz w:val="24"/>
        </w:rPr>
        <w:t>、教师</w:t>
      </w:r>
      <w:r w:rsidRPr="00456E3B">
        <w:rPr>
          <w:rFonts w:ascii="宋体" w:eastAsia="仿宋_GB2312" w:hAnsi="宋体" w:hint="eastAsia"/>
          <w:sz w:val="24"/>
        </w:rPr>
        <w:t>以及教育</w:t>
      </w:r>
      <w:r w:rsidRPr="00456E3B">
        <w:rPr>
          <w:rFonts w:ascii="宋体" w:eastAsia="仿宋_GB2312" w:hAnsi="宋体"/>
          <w:sz w:val="24"/>
        </w:rPr>
        <w:t>科研工作者</w:t>
      </w:r>
      <w:r w:rsidRPr="00456E3B">
        <w:rPr>
          <w:rFonts w:ascii="宋体" w:eastAsia="仿宋_GB2312" w:hAnsi="宋体" w:hint="eastAsia"/>
          <w:sz w:val="24"/>
        </w:rPr>
        <w:t>参与</w:t>
      </w:r>
      <w:r w:rsidRPr="00456E3B">
        <w:rPr>
          <w:rFonts w:ascii="宋体" w:eastAsia="仿宋_GB2312" w:hAnsi="宋体"/>
          <w:sz w:val="24"/>
        </w:rPr>
        <w:t>本次活动提供</w:t>
      </w:r>
      <w:r w:rsidRPr="00456E3B">
        <w:rPr>
          <w:rFonts w:ascii="宋体" w:eastAsia="仿宋_GB2312" w:hAnsi="宋体" w:hint="eastAsia"/>
          <w:sz w:val="24"/>
        </w:rPr>
        <w:t>参照。</w:t>
      </w:r>
    </w:p>
    <w:p w:rsidR="004723FC" w:rsidRPr="00456E3B" w:rsidRDefault="004723FC" w:rsidP="004723FC">
      <w:pPr>
        <w:spacing w:line="360" w:lineRule="auto"/>
        <w:ind w:firstLineChars="200" w:firstLine="480"/>
        <w:rPr>
          <w:rFonts w:ascii="宋体" w:eastAsia="仿宋_GB2312" w:hAnsi="宋体"/>
          <w:sz w:val="24"/>
        </w:rPr>
      </w:pPr>
      <w:r w:rsidRPr="00456E3B">
        <w:rPr>
          <w:rFonts w:ascii="宋体" w:eastAsia="仿宋_GB2312" w:hAnsi="宋体" w:hint="eastAsia"/>
          <w:sz w:val="24"/>
        </w:rPr>
        <w:t>本次</w:t>
      </w:r>
      <w:r w:rsidRPr="00456E3B">
        <w:rPr>
          <w:rFonts w:ascii="宋体" w:eastAsia="仿宋_GB2312" w:hAnsi="宋体"/>
          <w:sz w:val="24"/>
        </w:rPr>
        <w:t>制定的</w:t>
      </w:r>
      <w:r w:rsidRPr="00456E3B">
        <w:rPr>
          <w:rFonts w:ascii="宋体" w:eastAsia="仿宋_GB2312" w:hAnsi="宋体" w:hint="eastAsia"/>
          <w:sz w:val="24"/>
        </w:rPr>
        <w:t>《教育</w:t>
      </w:r>
      <w:r w:rsidRPr="00456E3B">
        <w:rPr>
          <w:rFonts w:ascii="宋体" w:eastAsia="仿宋_GB2312" w:hAnsi="宋体"/>
          <w:sz w:val="24"/>
        </w:rPr>
        <w:t>调查研究报告评价标准</w:t>
      </w:r>
      <w:r w:rsidRPr="00456E3B">
        <w:rPr>
          <w:rFonts w:ascii="宋体" w:eastAsia="仿宋_GB2312" w:hAnsi="宋体" w:hint="eastAsia"/>
          <w:sz w:val="24"/>
        </w:rPr>
        <w:t>》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主要是突出运用</w:t>
      </w:r>
      <w:r w:rsidRPr="00456E3B">
        <w:rPr>
          <w:rFonts w:ascii="宋体" w:eastAsia="仿宋_GB2312" w:hAnsi="宋体"/>
          <w:sz w:val="24"/>
        </w:rPr>
        <w:t>调查研究方法</w:t>
      </w:r>
      <w:r w:rsidRPr="00456E3B">
        <w:rPr>
          <w:rFonts w:ascii="宋体" w:eastAsia="仿宋_GB2312" w:hAnsi="宋体" w:hint="eastAsia"/>
          <w:sz w:val="24"/>
        </w:rPr>
        <w:t>发现</w:t>
      </w:r>
      <w:r w:rsidRPr="00456E3B">
        <w:rPr>
          <w:rFonts w:ascii="宋体" w:eastAsia="仿宋_GB2312" w:hAnsi="宋体"/>
          <w:sz w:val="24"/>
        </w:rPr>
        <w:t>和</w:t>
      </w:r>
      <w:r w:rsidRPr="00456E3B">
        <w:rPr>
          <w:rFonts w:ascii="宋体" w:eastAsia="仿宋_GB2312" w:hAnsi="宋体" w:hint="eastAsia"/>
          <w:sz w:val="24"/>
        </w:rPr>
        <w:t>解决</w:t>
      </w:r>
      <w:r w:rsidRPr="00456E3B">
        <w:rPr>
          <w:rFonts w:ascii="宋体" w:eastAsia="仿宋_GB2312" w:hAnsi="宋体"/>
          <w:sz w:val="24"/>
        </w:rPr>
        <w:t>教育</w:t>
      </w:r>
      <w:r w:rsidRPr="00456E3B">
        <w:rPr>
          <w:rFonts w:ascii="宋体" w:eastAsia="仿宋_GB2312" w:hAnsi="宋体" w:hint="eastAsia"/>
          <w:sz w:val="24"/>
        </w:rPr>
        <w:t>教学</w:t>
      </w:r>
      <w:r w:rsidRPr="00456E3B">
        <w:rPr>
          <w:rFonts w:ascii="宋体" w:eastAsia="仿宋_GB2312" w:hAnsi="宋体"/>
          <w:sz w:val="24"/>
        </w:rPr>
        <w:t>实践</w:t>
      </w:r>
      <w:r w:rsidRPr="00456E3B">
        <w:rPr>
          <w:rFonts w:ascii="宋体" w:eastAsia="仿宋_GB2312" w:hAnsi="宋体" w:hint="eastAsia"/>
          <w:sz w:val="24"/>
        </w:rPr>
        <w:t>中</w:t>
      </w:r>
      <w:r w:rsidRPr="00456E3B">
        <w:rPr>
          <w:rFonts w:ascii="宋体" w:eastAsia="仿宋_GB2312" w:hAnsi="宋体"/>
          <w:sz w:val="24"/>
        </w:rPr>
        <w:t>的真问题</w:t>
      </w:r>
      <w:r w:rsidRPr="00456E3B">
        <w:rPr>
          <w:rFonts w:ascii="宋体" w:eastAsia="仿宋_GB2312" w:hAnsi="宋体" w:hint="eastAsia"/>
          <w:sz w:val="24"/>
        </w:rPr>
        <w:t>，规范性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选取</w:t>
      </w:r>
      <w:r w:rsidRPr="00456E3B">
        <w:rPr>
          <w:rFonts w:ascii="宋体" w:eastAsia="仿宋_GB2312" w:hAnsi="宋体"/>
          <w:sz w:val="24"/>
        </w:rPr>
        <w:t>或</w:t>
      </w:r>
      <w:r w:rsidRPr="00456E3B">
        <w:rPr>
          <w:rFonts w:ascii="宋体" w:eastAsia="仿宋_GB2312" w:hAnsi="宋体" w:hint="eastAsia"/>
          <w:sz w:val="24"/>
        </w:rPr>
        <w:t>设计</w:t>
      </w:r>
      <w:r w:rsidRPr="00456E3B">
        <w:rPr>
          <w:rFonts w:ascii="宋体" w:eastAsia="仿宋_GB2312" w:hAnsi="宋体"/>
          <w:sz w:val="24"/>
        </w:rPr>
        <w:t>调查工具、抽样</w:t>
      </w:r>
      <w:r w:rsidRPr="00456E3B">
        <w:rPr>
          <w:rFonts w:ascii="宋体" w:eastAsia="仿宋_GB2312" w:hAnsi="宋体" w:hint="eastAsia"/>
          <w:sz w:val="24"/>
        </w:rPr>
        <w:t>、统计</w:t>
      </w:r>
      <w:r w:rsidRPr="00456E3B">
        <w:rPr>
          <w:rFonts w:ascii="宋体" w:eastAsia="仿宋_GB2312" w:hAnsi="宋体"/>
          <w:sz w:val="24"/>
        </w:rPr>
        <w:t>分析</w:t>
      </w:r>
      <w:r w:rsidRPr="00456E3B">
        <w:rPr>
          <w:rFonts w:ascii="宋体" w:eastAsia="仿宋_GB2312" w:hAnsi="宋体" w:hint="eastAsia"/>
          <w:sz w:val="24"/>
        </w:rPr>
        <w:t>数据</w:t>
      </w:r>
      <w:r w:rsidRPr="00456E3B">
        <w:rPr>
          <w:rFonts w:ascii="宋体" w:eastAsia="仿宋_GB2312" w:hAnsi="宋体"/>
          <w:sz w:val="24"/>
        </w:rPr>
        <w:t>，并</w:t>
      </w:r>
      <w:r w:rsidRPr="00456E3B">
        <w:rPr>
          <w:rFonts w:ascii="宋体" w:eastAsia="仿宋_GB2312" w:hAnsi="宋体" w:hint="eastAsia"/>
          <w:sz w:val="24"/>
        </w:rPr>
        <w:t>提出调查</w:t>
      </w:r>
      <w:r w:rsidRPr="00456E3B">
        <w:rPr>
          <w:rFonts w:ascii="宋体" w:eastAsia="仿宋_GB2312" w:hAnsi="宋体"/>
          <w:sz w:val="24"/>
        </w:rPr>
        <w:t>研究</w:t>
      </w:r>
      <w:r w:rsidRPr="00456E3B">
        <w:rPr>
          <w:rFonts w:ascii="宋体" w:eastAsia="仿宋_GB2312" w:hAnsi="宋体" w:hint="eastAsia"/>
          <w:sz w:val="24"/>
        </w:rPr>
        <w:t>结论。本</w:t>
      </w:r>
      <w:r w:rsidRPr="00456E3B">
        <w:rPr>
          <w:rFonts w:ascii="宋体" w:eastAsia="仿宋_GB2312" w:hAnsi="宋体"/>
          <w:sz w:val="24"/>
        </w:rPr>
        <w:t>标准分为文本质量和调查质量两个</w:t>
      </w:r>
      <w:r w:rsidRPr="00456E3B">
        <w:rPr>
          <w:rFonts w:ascii="宋体" w:eastAsia="仿宋_GB2312" w:hAnsi="宋体" w:hint="eastAsia"/>
          <w:sz w:val="24"/>
        </w:rPr>
        <w:t>方面</w:t>
      </w:r>
      <w:r w:rsidRPr="00456E3B">
        <w:rPr>
          <w:rFonts w:ascii="宋体" w:eastAsia="仿宋_GB2312" w:hAnsi="宋体"/>
          <w:sz w:val="24"/>
        </w:rPr>
        <w:t>，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质量关注</w:t>
      </w:r>
      <w:r w:rsidRPr="00456E3B">
        <w:rPr>
          <w:rFonts w:ascii="宋体" w:eastAsia="仿宋_GB2312" w:hAnsi="宋体" w:hint="eastAsia"/>
          <w:sz w:val="24"/>
        </w:rPr>
        <w:t>文本</w:t>
      </w:r>
      <w:r w:rsidRPr="00456E3B">
        <w:rPr>
          <w:rFonts w:ascii="宋体" w:eastAsia="仿宋_GB2312" w:hAnsi="宋体"/>
          <w:sz w:val="24"/>
        </w:rPr>
        <w:t>的</w:t>
      </w:r>
      <w:r w:rsidRPr="00456E3B">
        <w:rPr>
          <w:rFonts w:ascii="宋体" w:eastAsia="仿宋_GB2312" w:hAnsi="宋体" w:hint="eastAsia"/>
          <w:sz w:val="24"/>
        </w:rPr>
        <w:t>完整</w:t>
      </w:r>
      <w:r w:rsidRPr="00456E3B">
        <w:rPr>
          <w:rFonts w:ascii="宋体" w:eastAsia="仿宋_GB2312" w:hAnsi="宋体"/>
          <w:sz w:val="24"/>
        </w:rPr>
        <w:t>性、规范性和可读性，调查质量关注</w:t>
      </w:r>
      <w:r w:rsidRPr="00456E3B">
        <w:rPr>
          <w:rFonts w:ascii="宋体" w:eastAsia="仿宋_GB2312" w:hAnsi="宋体" w:hint="eastAsia"/>
          <w:sz w:val="24"/>
        </w:rPr>
        <w:t>选题价值</w:t>
      </w:r>
      <w:r w:rsidRPr="00456E3B">
        <w:rPr>
          <w:rFonts w:ascii="宋体" w:eastAsia="仿宋_GB2312" w:hAnsi="宋体"/>
          <w:sz w:val="24"/>
        </w:rPr>
        <w:t>与</w:t>
      </w:r>
      <w:r w:rsidRPr="00456E3B">
        <w:rPr>
          <w:rFonts w:ascii="宋体" w:eastAsia="仿宋_GB2312" w:hAnsi="宋体" w:hint="eastAsia"/>
          <w:sz w:val="24"/>
        </w:rPr>
        <w:t>调查</w:t>
      </w:r>
      <w:r w:rsidRPr="00456E3B">
        <w:rPr>
          <w:rFonts w:ascii="宋体" w:eastAsia="仿宋_GB2312" w:hAnsi="宋体"/>
          <w:sz w:val="24"/>
        </w:rPr>
        <w:t>结论的意义</w:t>
      </w:r>
      <w:r w:rsidRPr="00456E3B">
        <w:rPr>
          <w:rFonts w:ascii="宋体" w:eastAsia="仿宋_GB2312" w:hAnsi="宋体" w:hint="eastAsia"/>
          <w:sz w:val="24"/>
        </w:rPr>
        <w:t>、调查过程</w:t>
      </w:r>
      <w:r w:rsidRPr="00456E3B">
        <w:rPr>
          <w:rFonts w:ascii="宋体" w:eastAsia="仿宋_GB2312" w:hAnsi="宋体"/>
          <w:sz w:val="24"/>
        </w:rPr>
        <w:t>与结果的</w:t>
      </w:r>
      <w:r w:rsidRPr="00456E3B">
        <w:rPr>
          <w:rFonts w:ascii="宋体" w:eastAsia="仿宋_GB2312" w:hAnsi="宋体" w:hint="eastAsia"/>
          <w:sz w:val="24"/>
        </w:rPr>
        <w:t>科学性</w:t>
      </w:r>
      <w:r w:rsidRPr="00456E3B">
        <w:rPr>
          <w:rFonts w:ascii="宋体" w:eastAsia="仿宋_GB2312" w:hAnsi="宋体"/>
          <w:sz w:val="24"/>
        </w:rPr>
        <w:t>、</w:t>
      </w:r>
      <w:r w:rsidRPr="00456E3B">
        <w:rPr>
          <w:rFonts w:ascii="宋体" w:eastAsia="仿宋_GB2312" w:hAnsi="宋体" w:hint="eastAsia"/>
          <w:sz w:val="24"/>
        </w:rPr>
        <w:t>调查本身</w:t>
      </w:r>
      <w:r w:rsidRPr="00456E3B">
        <w:rPr>
          <w:rFonts w:ascii="宋体" w:eastAsia="仿宋_GB2312" w:hAnsi="宋体"/>
          <w:sz w:val="24"/>
        </w:rPr>
        <w:t>的难易度</w:t>
      </w:r>
      <w:r w:rsidRPr="00456E3B">
        <w:rPr>
          <w:rFonts w:ascii="宋体" w:eastAsia="仿宋_GB2312" w:hAnsi="宋体" w:hint="eastAsia"/>
          <w:sz w:val="24"/>
        </w:rPr>
        <w:t>等。</w:t>
      </w:r>
    </w:p>
    <w:p w:rsidR="004723FC" w:rsidRPr="006A6F88" w:rsidRDefault="004723FC" w:rsidP="004723FC">
      <w:pPr>
        <w:spacing w:line="360" w:lineRule="auto"/>
        <w:jc w:val="center"/>
        <w:rPr>
          <w:rFonts w:ascii="宋体" w:eastAsia="仿宋_GB2312" w:hAnsi="宋体"/>
          <w:sz w:val="24"/>
        </w:rPr>
      </w:pPr>
      <w:r w:rsidRPr="006A6F88">
        <w:rPr>
          <w:rFonts w:ascii="宋体" w:eastAsia="仿宋_GB2312" w:hAnsi="宋体"/>
          <w:sz w:val="24"/>
        </w:rPr>
        <w:t>《</w:t>
      </w:r>
      <w:r w:rsidRPr="006A6F88">
        <w:rPr>
          <w:rFonts w:ascii="宋体" w:eastAsia="仿宋_GB2312" w:hAnsi="宋体" w:hint="eastAsia"/>
          <w:sz w:val="24"/>
        </w:rPr>
        <w:t>教育</w:t>
      </w:r>
      <w:r w:rsidRPr="006A6F88">
        <w:rPr>
          <w:rFonts w:ascii="宋体" w:eastAsia="仿宋_GB2312" w:hAnsi="宋体"/>
          <w:sz w:val="24"/>
        </w:rPr>
        <w:t>调查研究报告评价标准》</w:t>
      </w:r>
      <w:r w:rsidRPr="006A6F88">
        <w:rPr>
          <w:rFonts w:ascii="宋体" w:eastAsia="仿宋_GB2312" w:hAnsi="宋体" w:hint="eastAsia"/>
          <w:sz w:val="24"/>
        </w:rPr>
        <w:t>（征求意见</w:t>
      </w:r>
      <w:r w:rsidRPr="006A6F88">
        <w:rPr>
          <w:rFonts w:ascii="宋体" w:eastAsia="仿宋_GB2312" w:hAnsi="宋体"/>
          <w:sz w:val="24"/>
        </w:rPr>
        <w:t>稿）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311"/>
        <w:gridCol w:w="1894"/>
        <w:gridCol w:w="3494"/>
        <w:gridCol w:w="663"/>
      </w:tblGrid>
      <w:tr w:rsidR="004723FC" w:rsidRPr="00862958" w:rsidTr="004723FC">
        <w:trPr>
          <w:tblHeader/>
          <w:jc w:val="center"/>
        </w:trPr>
        <w:tc>
          <w:tcPr>
            <w:tcW w:w="68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一级指标</w:t>
            </w: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二级指标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三级指标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指标要点说明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b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b/>
                <w:kern w:val="0"/>
                <w:szCs w:val="21"/>
              </w:rPr>
              <w:t>得分</w:t>
            </w: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 w:val="restar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1文本质量（完整性、规范性、可读性）（30分）</w:t>
            </w: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文本完整性（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调查报告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调查方案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调查工具（问卷、访谈提纲、观察量表等）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三份材料齐全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两份材料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只有调查报告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引用规范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结构完整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宋体" w:hAnsi="宋体" w:cs="Arial"/>
                <w:kern w:val="0"/>
                <w:szCs w:val="21"/>
              </w:rPr>
            </w:pPr>
            <w:r w:rsidRPr="00862958">
              <w:rPr>
                <w:rFonts w:ascii="宋体" w:hAnsi="宋体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遵守文体规范，包括摘要、关键词、正文、参考文献、注释等。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宋体" w:hAnsi="宋体" w:cs="Arial"/>
                <w:kern w:val="0"/>
                <w:szCs w:val="21"/>
              </w:rPr>
              <w:t>2符合调查报告的一般格式</w:t>
            </w:r>
            <w:r w:rsidRPr="00862958">
              <w:rPr>
                <w:rFonts w:ascii="宋体" w:hAnsi="宋体" w:cs="Arial" w:hint="eastAsia"/>
                <w:kern w:val="0"/>
                <w:szCs w:val="21"/>
              </w:rPr>
              <w:t>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文本可读性（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文字通俗易懂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图文简洁适当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论证逻辑清晰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文字通俗易懂，专业术语解释清晰</w:t>
            </w:r>
          </w:p>
          <w:p w:rsidR="004723FC" w:rsidRPr="00862958" w:rsidRDefault="004723FC" w:rsidP="00E22636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图表清晰，图表数据有文字的适切解读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文章内在逻辑清晰，调查结论有数据支撑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 w:val="restar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2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调查质量之一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lastRenderedPageBreak/>
              <w:t>（价值性）（20）</w:t>
            </w: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lastRenderedPageBreak/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选题意义（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问题重要性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问题针对性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/>
                <w:kern w:val="0"/>
                <w:szCs w:val="21"/>
              </w:rPr>
              <w:t>问题典型性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调查的问题是当今教育实践中的重要问题，具有积极的社会意义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结果与结论的启发性（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现状分析透彻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结果有重要发现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结论及建议的启发性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现状描述清晰，分析有根有据</w:t>
            </w:r>
          </w:p>
          <w:p w:rsidR="004723FC" w:rsidRPr="00862958" w:rsidRDefault="004723FC" w:rsidP="00E22636">
            <w:r w:rsidRPr="00862958">
              <w:t>2</w:t>
            </w:r>
            <w:r w:rsidRPr="00862958">
              <w:t>结果有重要发现</w:t>
            </w:r>
            <w:r w:rsidRPr="00862958">
              <w:rPr>
                <w:rFonts w:hint="eastAsia"/>
              </w:rPr>
              <w:t>，</w:t>
            </w:r>
            <w:r w:rsidRPr="00862958">
              <w:t>对理论</w:t>
            </w:r>
            <w:r w:rsidRPr="00862958">
              <w:rPr>
                <w:rFonts w:hint="eastAsia"/>
              </w:rPr>
              <w:t>或</w:t>
            </w:r>
            <w:r w:rsidRPr="00862958">
              <w:t>实践有重要意义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结论和建议有较大的实践指导意义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 w:val="restar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3调查质量之二（科学性）（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35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）</w:t>
            </w: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核心概念界定清晰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调查工具选用、设计科学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核心概念有操作性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调查工具来源清晰，结构清晰完整，调查变量清晰，问题设计科学合理，问题表述适合被调查者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调查工具的信度、效度清晰</w:t>
            </w:r>
          </w:p>
          <w:p w:rsidR="004723FC" w:rsidRPr="00862958" w:rsidRDefault="004723FC" w:rsidP="00E22636">
            <w:pPr>
              <w:rPr>
                <w:rFonts w:ascii="Arial" w:hAnsi="Arial" w:cs="Arial" w:hint="eastAsia"/>
                <w:kern w:val="0"/>
                <w:szCs w:val="21"/>
              </w:rPr>
            </w:pPr>
            <w:r w:rsidRPr="00862958">
              <w:rPr>
                <w:rFonts w:hint="eastAsia"/>
              </w:rPr>
              <w:t>4</w:t>
            </w:r>
            <w:r w:rsidRPr="00862958">
              <w:rPr>
                <w:rFonts w:hint="eastAsia"/>
              </w:rPr>
              <w:t>调查方法多样性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调查过程规范性（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抽样科学合理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抽样方法可行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实施过程规范，步骤清晰完整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统计工具适切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统计方法选用适当、准确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用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EXCEL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SPSS</w:t>
            </w:r>
            <w:r w:rsidRPr="00862958">
              <w:rPr>
                <w:rFonts w:ascii="Arial" w:hAnsi="Arial" w:cs="Arial"/>
                <w:kern w:val="0"/>
                <w:szCs w:val="21"/>
              </w:rPr>
              <w:t>软件等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描述性统计、推断性统计等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4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结果、结论呈现与分析、论证科学性（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调查结果较客观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调查结论有依据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调查建议有针对性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调查结果数据清晰，详实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调查结论观点明确，且有数据支撑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调查分析深刻，调查建议对教育实践有指导意义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 w:val="restart"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4调查质量之三（难易度）（1</w:t>
            </w:r>
            <w:r w:rsidRPr="00862958">
              <w:rPr>
                <w:rFonts w:ascii="黑体" w:eastAsia="黑体" w:hAnsi="黑体" w:cs="Arial"/>
                <w:kern w:val="0"/>
                <w:szCs w:val="21"/>
              </w:rPr>
              <w:t>5</w:t>
            </w:r>
            <w:r w:rsidRPr="00862958">
              <w:rPr>
                <w:rFonts w:ascii="黑体" w:eastAsia="黑体" w:hAnsi="黑体" w:cs="Arial" w:hint="eastAsia"/>
                <w:kern w:val="0"/>
                <w:szCs w:val="21"/>
              </w:rPr>
              <w:t>分）</w:t>
            </w: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样本范围与规模大小（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范围大小（小范围、</w:t>
            </w:r>
            <w:r w:rsidRPr="00862958">
              <w:rPr>
                <w:rFonts w:ascii="Arial" w:hAnsi="Arial" w:cs="Arial"/>
                <w:kern w:val="0"/>
                <w:szCs w:val="21"/>
              </w:rPr>
              <w:t>中等范围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/>
                <w:kern w:val="0"/>
                <w:szCs w:val="21"/>
              </w:rPr>
              <w:t>大范围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）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样本量大小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样本范围：本班、本年级、本校、本区、本市、省市际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样本量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：</w:t>
            </w:r>
            <w:r w:rsidRPr="00862958">
              <w:rPr>
                <w:rFonts w:ascii="Arial" w:hAnsi="Arial" w:cs="Arial"/>
                <w:kern w:val="0"/>
                <w:szCs w:val="21"/>
              </w:rPr>
              <w:t>50</w:t>
            </w:r>
            <w:r w:rsidRPr="00862958">
              <w:rPr>
                <w:rFonts w:ascii="Arial" w:hAnsi="Arial" w:cs="Arial"/>
                <w:kern w:val="0"/>
                <w:szCs w:val="21"/>
              </w:rPr>
              <w:t>人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300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人、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1000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人等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研究周期长短（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/>
                <w:kern w:val="0"/>
                <w:szCs w:val="21"/>
              </w:rPr>
              <w:t>2</w:t>
            </w:r>
            <w:r w:rsidRPr="00862958">
              <w:rPr>
                <w:rFonts w:ascii="Arial" w:hAnsi="Arial" w:cs="Arial"/>
                <w:kern w:val="0"/>
                <w:szCs w:val="21"/>
              </w:rPr>
              <w:t>调查时间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调查次数：一次性调查与多次跟踪调查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调查时间：短时间完成与长时间完成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723FC" w:rsidRPr="00862958" w:rsidTr="004723FC">
        <w:trPr>
          <w:jc w:val="center"/>
        </w:trPr>
        <w:tc>
          <w:tcPr>
            <w:tcW w:w="680" w:type="pct"/>
            <w:vMerge/>
            <w:shd w:val="clear" w:color="auto" w:fill="auto"/>
          </w:tcPr>
          <w:p w:rsidR="004723FC" w:rsidRPr="00862958" w:rsidRDefault="004723FC" w:rsidP="00E22636">
            <w:pPr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6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3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调查与统计方法的多样性（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5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分）</w:t>
            </w:r>
          </w:p>
        </w:tc>
        <w:tc>
          <w:tcPr>
            <w:tcW w:w="1111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调查方法多样性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统计分析方法多样性</w:t>
            </w:r>
          </w:p>
        </w:tc>
        <w:tc>
          <w:tcPr>
            <w:tcW w:w="2050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运用了问卷调查、访谈调查、实地观察等多种调查方法</w:t>
            </w:r>
          </w:p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  <w:r w:rsidRPr="00862958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862958">
              <w:rPr>
                <w:rFonts w:ascii="Arial" w:hAnsi="Arial" w:cs="Arial" w:hint="eastAsia"/>
                <w:kern w:val="0"/>
                <w:szCs w:val="21"/>
              </w:rPr>
              <w:t>运用了描述性统计与推断统计等多种统计方法</w:t>
            </w:r>
          </w:p>
        </w:tc>
        <w:tc>
          <w:tcPr>
            <w:tcW w:w="389" w:type="pct"/>
            <w:shd w:val="clear" w:color="auto" w:fill="auto"/>
          </w:tcPr>
          <w:p w:rsidR="004723FC" w:rsidRPr="00862958" w:rsidRDefault="004723FC" w:rsidP="00E22636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4723FC" w:rsidRDefault="004723FC" w:rsidP="004723FC">
      <w:pPr>
        <w:rPr>
          <w:rFonts w:ascii="Arial" w:hAnsi="Arial" w:cs="Arial" w:hint="eastAsia"/>
          <w:kern w:val="0"/>
          <w:szCs w:val="21"/>
        </w:rPr>
      </w:pPr>
    </w:p>
    <w:p w:rsidR="004723FC" w:rsidRPr="006A6F88" w:rsidRDefault="004723FC" w:rsidP="004723FC">
      <w:pPr>
        <w:spacing w:line="500" w:lineRule="exact"/>
        <w:rPr>
          <w:rFonts w:ascii="宋体" w:eastAsia="仿宋_GB2312" w:hAnsi="宋体" w:hint="eastAsia"/>
          <w:sz w:val="18"/>
          <w:szCs w:val="18"/>
        </w:rPr>
      </w:pPr>
    </w:p>
    <w:p w:rsidR="000D0CF5" w:rsidRPr="004723FC" w:rsidRDefault="000D0CF5"/>
    <w:sectPr w:rsidR="000D0CF5" w:rsidRPr="004723FC" w:rsidSect="00C71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6" w:rsidRDefault="004723FC" w:rsidP="00C34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E6" w:rsidRDefault="004723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DE6" w:rsidRDefault="004723FC" w:rsidP="00C34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5634" w:rsidRDefault="004723FC">
    <w:pPr>
      <w:pStyle w:val="a4"/>
      <w:jc w:val="center"/>
    </w:pPr>
  </w:p>
  <w:p w:rsidR="00D25634" w:rsidRDefault="004723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FA" w:rsidRDefault="004723F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FA" w:rsidRDefault="00472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FA" w:rsidRDefault="004723FC" w:rsidP="004257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FA" w:rsidRDefault="00472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FC"/>
    <w:rsid w:val="000363E8"/>
    <w:rsid w:val="00064CE4"/>
    <w:rsid w:val="000809EB"/>
    <w:rsid w:val="00083F1E"/>
    <w:rsid w:val="000D0CF5"/>
    <w:rsid w:val="000F512C"/>
    <w:rsid w:val="000F6884"/>
    <w:rsid w:val="0010689B"/>
    <w:rsid w:val="00144942"/>
    <w:rsid w:val="00152604"/>
    <w:rsid w:val="001C3829"/>
    <w:rsid w:val="001D07E3"/>
    <w:rsid w:val="001D545A"/>
    <w:rsid w:val="002536F9"/>
    <w:rsid w:val="00276AC7"/>
    <w:rsid w:val="002A6785"/>
    <w:rsid w:val="002D0FD8"/>
    <w:rsid w:val="00355A05"/>
    <w:rsid w:val="00426339"/>
    <w:rsid w:val="004723FC"/>
    <w:rsid w:val="00486B95"/>
    <w:rsid w:val="00492F05"/>
    <w:rsid w:val="00517C10"/>
    <w:rsid w:val="005275CA"/>
    <w:rsid w:val="00531DEE"/>
    <w:rsid w:val="005C244E"/>
    <w:rsid w:val="005C5E07"/>
    <w:rsid w:val="005C7A14"/>
    <w:rsid w:val="005F3D4C"/>
    <w:rsid w:val="00652A5D"/>
    <w:rsid w:val="006778F0"/>
    <w:rsid w:val="006A6EC3"/>
    <w:rsid w:val="006F5110"/>
    <w:rsid w:val="007A3027"/>
    <w:rsid w:val="00822424"/>
    <w:rsid w:val="008D3EC9"/>
    <w:rsid w:val="008D4CCA"/>
    <w:rsid w:val="008F10F6"/>
    <w:rsid w:val="00912DDF"/>
    <w:rsid w:val="00935105"/>
    <w:rsid w:val="009C01DA"/>
    <w:rsid w:val="00A27E9B"/>
    <w:rsid w:val="00A35D71"/>
    <w:rsid w:val="00AD4256"/>
    <w:rsid w:val="00B703FB"/>
    <w:rsid w:val="00B777EE"/>
    <w:rsid w:val="00BB121B"/>
    <w:rsid w:val="00BD3E93"/>
    <w:rsid w:val="00BE04B6"/>
    <w:rsid w:val="00BE1748"/>
    <w:rsid w:val="00D86E69"/>
    <w:rsid w:val="00DA7487"/>
    <w:rsid w:val="00E16699"/>
    <w:rsid w:val="00EA4EFE"/>
    <w:rsid w:val="00EE7257"/>
    <w:rsid w:val="00EF57F4"/>
    <w:rsid w:val="00F01ECA"/>
    <w:rsid w:val="00F539D7"/>
    <w:rsid w:val="00F71386"/>
    <w:rsid w:val="00FA02E6"/>
    <w:rsid w:val="00FB651B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3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3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7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QPDF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DFXJ</dc:creator>
  <cp:lastModifiedBy>DFXJ</cp:lastModifiedBy>
  <cp:revision>1</cp:revision>
  <dcterms:created xsi:type="dcterms:W3CDTF">2017-11-09T06:47:00Z</dcterms:created>
  <dcterms:modified xsi:type="dcterms:W3CDTF">2017-11-09T06:47:00Z</dcterms:modified>
</cp:coreProperties>
</file>