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7C" w:rsidRPr="00965340" w:rsidRDefault="00A90F7C" w:rsidP="00A90F7C">
      <w:pPr>
        <w:rPr>
          <w:rFonts w:ascii="宋体" w:eastAsia="宋体" w:hAnsi="宋体"/>
          <w:sz w:val="32"/>
        </w:rPr>
      </w:pPr>
      <w:r w:rsidRPr="00965340">
        <w:rPr>
          <w:rFonts w:ascii="宋体" w:eastAsia="宋体" w:hAnsi="宋体" w:hint="eastAsia"/>
          <w:sz w:val="32"/>
        </w:rPr>
        <w:t>附件1</w:t>
      </w:r>
    </w:p>
    <w:p w:rsidR="00A90F7C" w:rsidRPr="00965340" w:rsidRDefault="00A90F7C" w:rsidP="00A90F7C">
      <w:pPr>
        <w:snapToGrid w:val="0"/>
        <w:spacing w:afterLines="100" w:after="312" w:line="720" w:lineRule="exact"/>
        <w:jc w:val="center"/>
        <w:rPr>
          <w:rFonts w:ascii="黑体" w:eastAsia="黑体" w:hAnsi="黑体"/>
          <w:sz w:val="36"/>
          <w:szCs w:val="36"/>
        </w:rPr>
      </w:pPr>
      <w:r w:rsidRPr="00965340">
        <w:rPr>
          <w:rFonts w:ascii="黑体" w:eastAsia="黑体" w:hAnsi="黑体" w:hint="eastAsia"/>
          <w:sz w:val="36"/>
          <w:szCs w:val="36"/>
        </w:rPr>
        <w:t>青浦区第十七届教育科研成果奖评选办法</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为鼓励广大中小学幼及各教育单位教师参加教育科研，投身教育改革，促进本区教育科学事业的繁荣和发展，打造青浦教育品牌，助推青浦教育高质量发展，经研究决定开展青浦区第十七届教育科学研究成果奖评选活动。</w:t>
      </w:r>
      <w:r w:rsidRPr="00965340">
        <w:rPr>
          <w:rFonts w:ascii="宋体" w:eastAsia="宋体" w:hAnsi="宋体"/>
          <w:sz w:val="32"/>
          <w:szCs w:val="32"/>
        </w:rPr>
        <w:t>为</w:t>
      </w:r>
      <w:r w:rsidRPr="00965340">
        <w:rPr>
          <w:rFonts w:ascii="宋体" w:eastAsia="宋体" w:hAnsi="宋体" w:hint="eastAsia"/>
          <w:sz w:val="32"/>
          <w:szCs w:val="32"/>
        </w:rPr>
        <w:t>了</w:t>
      </w:r>
      <w:r w:rsidRPr="00965340">
        <w:rPr>
          <w:rFonts w:ascii="宋体" w:eastAsia="宋体" w:hAnsi="宋体"/>
          <w:sz w:val="32"/>
          <w:szCs w:val="32"/>
        </w:rPr>
        <w:t>保障评奖工作的公平公正，</w:t>
      </w:r>
      <w:r w:rsidRPr="00965340">
        <w:rPr>
          <w:rFonts w:ascii="宋体" w:eastAsia="宋体" w:hAnsi="宋体" w:hint="eastAsia"/>
          <w:sz w:val="32"/>
          <w:szCs w:val="32"/>
        </w:rPr>
        <w:t>特制订本办法。</w:t>
      </w:r>
    </w:p>
    <w:p w:rsidR="00A90F7C" w:rsidRPr="00965340" w:rsidRDefault="00A90F7C" w:rsidP="00A90F7C">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一、参评范围</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教育科研成果是指由全国、市教育科研规划办和区教育科研管理部门正式批准立项的课题研究成果以及</w:t>
      </w:r>
      <w:r w:rsidRPr="00965340">
        <w:rPr>
          <w:rFonts w:ascii="宋体" w:eastAsia="宋体" w:hAnsi="宋体"/>
          <w:sz w:val="32"/>
          <w:szCs w:val="32"/>
        </w:rPr>
        <w:t>学校</w:t>
      </w:r>
      <w:r w:rsidRPr="00965340">
        <w:rPr>
          <w:rFonts w:ascii="宋体" w:eastAsia="宋体" w:hAnsi="宋体" w:hint="eastAsia"/>
          <w:sz w:val="32"/>
          <w:szCs w:val="32"/>
        </w:rPr>
        <w:t>其他公开发表和出版的</w:t>
      </w:r>
      <w:r w:rsidRPr="00965340">
        <w:rPr>
          <w:rFonts w:ascii="宋体" w:eastAsia="宋体" w:hAnsi="宋体"/>
          <w:sz w:val="32"/>
          <w:szCs w:val="32"/>
        </w:rPr>
        <w:t>优秀</w:t>
      </w:r>
      <w:r w:rsidRPr="00965340">
        <w:rPr>
          <w:rFonts w:ascii="宋体" w:eastAsia="宋体" w:hAnsi="宋体" w:hint="eastAsia"/>
          <w:sz w:val="32"/>
          <w:szCs w:val="32"/>
        </w:rPr>
        <w:t>成果，内容涵盖德育、课程、教学、教师、学生、评价、管理、文化等方面。本次评选接受201</w:t>
      </w:r>
      <w:r w:rsidRPr="00965340">
        <w:rPr>
          <w:rFonts w:ascii="宋体" w:eastAsia="宋体" w:hAnsi="宋体"/>
          <w:sz w:val="32"/>
          <w:szCs w:val="32"/>
        </w:rPr>
        <w:t>8</w:t>
      </w:r>
      <w:r w:rsidRPr="00965340">
        <w:rPr>
          <w:rFonts w:ascii="宋体" w:eastAsia="宋体" w:hAnsi="宋体" w:hint="eastAsia"/>
          <w:sz w:val="32"/>
          <w:szCs w:val="32"/>
        </w:rPr>
        <w:t>年</w:t>
      </w:r>
      <w:r w:rsidRPr="00965340">
        <w:rPr>
          <w:rFonts w:ascii="宋体" w:eastAsia="宋体" w:hAnsi="宋体"/>
          <w:sz w:val="32"/>
          <w:szCs w:val="32"/>
        </w:rPr>
        <w:t>3</w:t>
      </w:r>
      <w:r w:rsidRPr="00965340">
        <w:rPr>
          <w:rFonts w:ascii="宋体" w:eastAsia="宋体" w:hAnsi="宋体" w:hint="eastAsia"/>
          <w:sz w:val="32"/>
          <w:szCs w:val="32"/>
        </w:rPr>
        <w:t>月</w:t>
      </w:r>
      <w:r w:rsidRPr="00965340">
        <w:rPr>
          <w:rFonts w:ascii="宋体" w:eastAsia="宋体" w:hAnsi="宋体"/>
          <w:sz w:val="32"/>
          <w:szCs w:val="32"/>
        </w:rPr>
        <w:t>31</w:t>
      </w:r>
      <w:r w:rsidRPr="00965340">
        <w:rPr>
          <w:rFonts w:ascii="宋体" w:eastAsia="宋体" w:hAnsi="宋体" w:hint="eastAsia"/>
          <w:sz w:val="32"/>
          <w:szCs w:val="32"/>
        </w:rPr>
        <w:t>日起至20</w:t>
      </w:r>
      <w:r w:rsidRPr="00965340">
        <w:rPr>
          <w:rFonts w:ascii="宋体" w:eastAsia="宋体" w:hAnsi="宋体"/>
          <w:sz w:val="32"/>
          <w:szCs w:val="32"/>
        </w:rPr>
        <w:t>21</w:t>
      </w:r>
      <w:r w:rsidRPr="00965340">
        <w:rPr>
          <w:rFonts w:ascii="宋体" w:eastAsia="宋体" w:hAnsi="宋体" w:hint="eastAsia"/>
          <w:sz w:val="32"/>
          <w:szCs w:val="32"/>
        </w:rPr>
        <w:t>年</w:t>
      </w:r>
      <w:r w:rsidRPr="00965340">
        <w:rPr>
          <w:rFonts w:ascii="宋体" w:eastAsia="宋体" w:hAnsi="宋体"/>
          <w:sz w:val="32"/>
          <w:szCs w:val="32"/>
        </w:rPr>
        <w:t>3</w:t>
      </w:r>
      <w:r w:rsidRPr="00965340">
        <w:rPr>
          <w:rFonts w:ascii="宋体" w:eastAsia="宋体" w:hAnsi="宋体" w:hint="eastAsia"/>
          <w:sz w:val="32"/>
          <w:szCs w:val="32"/>
        </w:rPr>
        <w:t>月</w:t>
      </w:r>
      <w:r w:rsidRPr="00965340">
        <w:rPr>
          <w:rFonts w:ascii="宋体" w:eastAsia="宋体" w:hAnsi="宋体"/>
          <w:sz w:val="32"/>
          <w:szCs w:val="32"/>
        </w:rPr>
        <w:t>30</w:t>
      </w:r>
      <w:r w:rsidRPr="00965340">
        <w:rPr>
          <w:rFonts w:ascii="宋体" w:eastAsia="宋体" w:hAnsi="宋体" w:hint="eastAsia"/>
          <w:sz w:val="32"/>
          <w:szCs w:val="32"/>
        </w:rPr>
        <w:t>日</w:t>
      </w:r>
      <w:r w:rsidRPr="00965340">
        <w:rPr>
          <w:rFonts w:ascii="宋体" w:eastAsia="宋体" w:hAnsi="宋体"/>
          <w:sz w:val="32"/>
          <w:szCs w:val="32"/>
        </w:rPr>
        <w:t>之间</w:t>
      </w:r>
      <w:r w:rsidRPr="00965340">
        <w:rPr>
          <w:rFonts w:ascii="宋体" w:eastAsia="宋体" w:hAnsi="宋体" w:hint="eastAsia"/>
          <w:sz w:val="32"/>
          <w:szCs w:val="32"/>
        </w:rPr>
        <w:t>完成</w:t>
      </w:r>
      <w:r w:rsidRPr="00965340">
        <w:rPr>
          <w:rFonts w:ascii="宋体" w:eastAsia="宋体" w:hAnsi="宋体"/>
          <w:sz w:val="32"/>
          <w:szCs w:val="32"/>
        </w:rPr>
        <w:t>结题的课题</w:t>
      </w:r>
      <w:r w:rsidRPr="00965340">
        <w:rPr>
          <w:rFonts w:ascii="宋体" w:eastAsia="宋体" w:hAnsi="宋体" w:hint="eastAsia"/>
          <w:sz w:val="32"/>
          <w:szCs w:val="32"/>
        </w:rPr>
        <w:t>成果或公开发表和出版的</w:t>
      </w:r>
      <w:r w:rsidRPr="00965340">
        <w:rPr>
          <w:rFonts w:ascii="宋体" w:eastAsia="宋体" w:hAnsi="宋体"/>
          <w:sz w:val="32"/>
          <w:szCs w:val="32"/>
        </w:rPr>
        <w:t>成果。</w:t>
      </w:r>
      <w:r w:rsidRPr="00965340">
        <w:rPr>
          <w:rFonts w:ascii="宋体" w:eastAsia="宋体" w:hAnsi="宋体" w:hint="eastAsia"/>
          <w:sz w:val="32"/>
          <w:szCs w:val="32"/>
        </w:rPr>
        <w:t>为</w:t>
      </w:r>
      <w:r w:rsidRPr="00965340">
        <w:rPr>
          <w:rFonts w:ascii="宋体" w:eastAsia="宋体" w:hAnsi="宋体"/>
          <w:sz w:val="32"/>
          <w:szCs w:val="32"/>
        </w:rPr>
        <w:t>支持与促进广大教师开展教育科研工作，</w:t>
      </w:r>
      <w:r w:rsidRPr="00965340">
        <w:rPr>
          <w:rFonts w:ascii="宋体" w:eastAsia="宋体" w:hAnsi="宋体" w:hint="eastAsia"/>
          <w:sz w:val="32"/>
          <w:szCs w:val="32"/>
        </w:rPr>
        <w:t>一线教师</w:t>
      </w:r>
      <w:r w:rsidRPr="00965340">
        <w:rPr>
          <w:rFonts w:ascii="宋体" w:eastAsia="宋体" w:hAnsi="宋体"/>
          <w:sz w:val="32"/>
          <w:szCs w:val="32"/>
        </w:rPr>
        <w:t>报送的成果应有</w:t>
      </w:r>
      <w:proofErr w:type="gramStart"/>
      <w:r w:rsidRPr="00965340">
        <w:rPr>
          <w:rFonts w:ascii="宋体" w:eastAsia="宋体" w:hAnsi="宋体"/>
          <w:sz w:val="32"/>
          <w:szCs w:val="32"/>
        </w:rPr>
        <w:t>较多占</w:t>
      </w:r>
      <w:proofErr w:type="gramEnd"/>
      <w:r w:rsidRPr="00965340">
        <w:rPr>
          <w:rFonts w:ascii="宋体" w:eastAsia="宋体" w:hAnsi="宋体"/>
          <w:sz w:val="32"/>
          <w:szCs w:val="32"/>
        </w:rPr>
        <w:t>比（</w:t>
      </w:r>
      <w:r w:rsidRPr="00965340">
        <w:rPr>
          <w:rFonts w:ascii="宋体" w:eastAsia="宋体" w:hAnsi="宋体" w:hint="eastAsia"/>
          <w:sz w:val="32"/>
          <w:szCs w:val="32"/>
        </w:rPr>
        <w:t>原则上</w:t>
      </w:r>
      <w:r w:rsidRPr="00965340">
        <w:rPr>
          <w:rFonts w:ascii="宋体" w:eastAsia="宋体" w:hAnsi="宋体"/>
          <w:sz w:val="32"/>
          <w:szCs w:val="32"/>
        </w:rPr>
        <w:t>不低于60%）。</w:t>
      </w:r>
    </w:p>
    <w:p w:rsidR="00A90F7C" w:rsidRPr="00965340" w:rsidRDefault="00A90F7C" w:rsidP="00A90F7C">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二、成果形式</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参加评选的教育科研成果，包括教育研究的著作、论文、研究报告等</w:t>
      </w:r>
      <w:r w:rsidRPr="00965340">
        <w:rPr>
          <w:rFonts w:ascii="宋体" w:eastAsia="宋体" w:hAnsi="宋体"/>
          <w:sz w:val="32"/>
          <w:szCs w:val="32"/>
        </w:rPr>
        <w:t>(操作手册、教具设计、教材学材、课件软件等，应提交专门的</w:t>
      </w:r>
      <w:r w:rsidRPr="00965340">
        <w:rPr>
          <w:rFonts w:ascii="宋体" w:eastAsia="宋体" w:hAnsi="宋体" w:hint="eastAsia"/>
          <w:sz w:val="32"/>
          <w:szCs w:val="32"/>
        </w:rPr>
        <w:t>研究报告作为成果主件</w:t>
      </w:r>
      <w:r w:rsidRPr="00965340">
        <w:rPr>
          <w:rFonts w:ascii="宋体" w:eastAsia="宋体" w:hAnsi="宋体"/>
          <w:sz w:val="32"/>
          <w:szCs w:val="32"/>
        </w:rPr>
        <w:t>)。</w:t>
      </w:r>
    </w:p>
    <w:p w:rsidR="00A90F7C" w:rsidRPr="00965340" w:rsidRDefault="00A90F7C" w:rsidP="00A90F7C">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三、评选标准</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主要考察成果的科学性、实践性和创新性。</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科学性：符合教育规律和教育政策，有充分的理论与实</w:t>
      </w:r>
      <w:r w:rsidRPr="00965340">
        <w:rPr>
          <w:rFonts w:ascii="宋体" w:eastAsia="宋体" w:hAnsi="宋体" w:hint="eastAsia"/>
          <w:sz w:val="32"/>
          <w:szCs w:val="32"/>
        </w:rPr>
        <w:lastRenderedPageBreak/>
        <w:t>践依据；研究方法运用科学合理，研究过程清晰；研究结论有充分的数据与事实支撑。</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实践性：理论与实践相结合，有效回应当前教育改革与学校发展面临的真实问题；成果源自于研究者的亲自实践，具有可操作性和实用性；成果应用已取得成效。</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创新性：成果对教育现象的规律性有新的认识；对教育的改革与发展有开拓创新意义，在全区同类研究中处于领先水平。</w:t>
      </w:r>
    </w:p>
    <w:p w:rsidR="00A90F7C" w:rsidRPr="00965340" w:rsidRDefault="00A90F7C" w:rsidP="00A90F7C">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四、申报办法</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1</w:t>
      </w:r>
      <w:r w:rsidRPr="00965340">
        <w:rPr>
          <w:rFonts w:ascii="宋体" w:eastAsia="宋体" w:hAnsi="宋体" w:hint="eastAsia"/>
          <w:sz w:val="32"/>
          <w:szCs w:val="32"/>
        </w:rPr>
        <w:t>.</w:t>
      </w:r>
      <w:r w:rsidRPr="00965340">
        <w:rPr>
          <w:rFonts w:ascii="宋体" w:eastAsia="宋体" w:hAnsi="宋体"/>
          <w:sz w:val="32"/>
          <w:szCs w:val="32"/>
        </w:rPr>
        <w:t xml:space="preserve"> 各</w:t>
      </w:r>
      <w:r w:rsidRPr="00965340">
        <w:rPr>
          <w:rFonts w:ascii="宋体" w:eastAsia="宋体" w:hAnsi="宋体" w:hint="eastAsia"/>
          <w:sz w:val="32"/>
          <w:szCs w:val="32"/>
        </w:rPr>
        <w:t>校教科室</w:t>
      </w:r>
      <w:r w:rsidRPr="00965340">
        <w:rPr>
          <w:rFonts w:ascii="宋体" w:eastAsia="宋体" w:hAnsi="宋体"/>
          <w:sz w:val="32"/>
          <w:szCs w:val="32"/>
        </w:rPr>
        <w:t>负责本</w:t>
      </w:r>
      <w:r w:rsidRPr="00965340">
        <w:rPr>
          <w:rFonts w:ascii="宋体" w:eastAsia="宋体" w:hAnsi="宋体" w:hint="eastAsia"/>
          <w:sz w:val="32"/>
          <w:szCs w:val="32"/>
        </w:rPr>
        <w:t>校</w:t>
      </w:r>
      <w:r w:rsidRPr="00965340">
        <w:rPr>
          <w:rFonts w:ascii="宋体" w:eastAsia="宋体" w:hAnsi="宋体"/>
          <w:sz w:val="32"/>
          <w:szCs w:val="32"/>
        </w:rPr>
        <w:t>成果的遴选工作</w:t>
      </w:r>
      <w:r w:rsidRPr="00965340">
        <w:rPr>
          <w:rFonts w:ascii="宋体" w:eastAsia="宋体" w:hAnsi="宋体" w:hint="eastAsia"/>
          <w:sz w:val="32"/>
          <w:szCs w:val="32"/>
        </w:rPr>
        <w:t>，</w:t>
      </w:r>
      <w:r w:rsidRPr="00965340">
        <w:rPr>
          <w:rFonts w:ascii="宋体" w:eastAsia="宋体" w:hAnsi="宋体"/>
          <w:sz w:val="32"/>
          <w:szCs w:val="32"/>
        </w:rPr>
        <w:t>经学校领导审核后</w:t>
      </w:r>
      <w:r w:rsidRPr="00965340">
        <w:rPr>
          <w:rFonts w:ascii="宋体" w:eastAsia="宋体" w:hAnsi="宋体" w:hint="eastAsia"/>
          <w:sz w:val="32"/>
          <w:szCs w:val="32"/>
        </w:rPr>
        <w:t>，统一报送至青浦区</w:t>
      </w:r>
      <w:r w:rsidRPr="00965340">
        <w:rPr>
          <w:rFonts w:ascii="宋体" w:eastAsia="宋体" w:hAnsi="宋体"/>
          <w:sz w:val="32"/>
          <w:szCs w:val="32"/>
        </w:rPr>
        <w:t>教师进修学院教</w:t>
      </w:r>
      <w:proofErr w:type="gramStart"/>
      <w:r w:rsidRPr="00965340">
        <w:rPr>
          <w:rFonts w:ascii="宋体" w:eastAsia="宋体" w:hAnsi="宋体"/>
          <w:sz w:val="32"/>
          <w:szCs w:val="32"/>
        </w:rPr>
        <w:t>科中心教</w:t>
      </w:r>
      <w:proofErr w:type="gramEnd"/>
      <w:r w:rsidRPr="00965340">
        <w:rPr>
          <w:rFonts w:ascii="宋体" w:eastAsia="宋体" w:hAnsi="宋体"/>
          <w:sz w:val="32"/>
          <w:szCs w:val="32"/>
        </w:rPr>
        <w:t>科室（</w:t>
      </w:r>
      <w:r w:rsidRPr="00965340">
        <w:rPr>
          <w:rFonts w:ascii="宋体" w:eastAsia="宋体" w:hAnsi="宋体" w:hint="eastAsia"/>
          <w:sz w:val="32"/>
          <w:szCs w:val="32"/>
        </w:rPr>
        <w:t>文萃</w:t>
      </w:r>
      <w:r w:rsidRPr="00965340">
        <w:rPr>
          <w:rFonts w:ascii="宋体" w:eastAsia="宋体" w:hAnsi="宋体"/>
          <w:sz w:val="32"/>
          <w:szCs w:val="32"/>
        </w:rPr>
        <w:t>楼106室张卫平老师</w:t>
      </w:r>
      <w:r w:rsidRPr="00965340">
        <w:rPr>
          <w:rFonts w:ascii="宋体" w:eastAsia="宋体" w:hAnsi="宋体" w:hint="eastAsia"/>
          <w:sz w:val="32"/>
          <w:szCs w:val="32"/>
        </w:rPr>
        <w:t>处</w:t>
      </w:r>
      <w:r w:rsidRPr="00965340">
        <w:rPr>
          <w:rFonts w:ascii="宋体" w:eastAsia="宋体" w:hAnsi="宋体"/>
          <w:sz w:val="32"/>
          <w:szCs w:val="32"/>
        </w:rPr>
        <w:t>，联系电话18930669287）</w:t>
      </w:r>
      <w:r w:rsidRPr="00965340">
        <w:rPr>
          <w:rFonts w:ascii="宋体" w:eastAsia="宋体" w:hAnsi="宋体" w:hint="eastAsia"/>
          <w:sz w:val="32"/>
          <w:szCs w:val="32"/>
        </w:rPr>
        <w:t>。</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2</w:t>
      </w:r>
      <w:r w:rsidRPr="00965340">
        <w:rPr>
          <w:rFonts w:ascii="宋体" w:eastAsia="宋体" w:hAnsi="宋体" w:hint="eastAsia"/>
          <w:sz w:val="32"/>
          <w:szCs w:val="32"/>
        </w:rPr>
        <w:t>.</w:t>
      </w:r>
      <w:r w:rsidRPr="00965340">
        <w:rPr>
          <w:rFonts w:ascii="宋体" w:eastAsia="宋体" w:hAnsi="宋体"/>
          <w:sz w:val="32"/>
          <w:szCs w:val="32"/>
        </w:rPr>
        <w:t xml:space="preserve"> 每项成果的申报人需是全程参与研究过程，发挥领导核心作用，</w:t>
      </w:r>
      <w:r w:rsidRPr="00965340">
        <w:rPr>
          <w:rFonts w:ascii="宋体" w:eastAsia="宋体" w:hAnsi="宋体" w:hint="eastAsia"/>
          <w:sz w:val="32"/>
          <w:szCs w:val="32"/>
        </w:rPr>
        <w:t>做出主要贡献的个人，限定</w:t>
      </w:r>
      <w:r w:rsidRPr="00965340">
        <w:rPr>
          <w:rFonts w:ascii="宋体" w:eastAsia="宋体" w:hAnsi="宋体"/>
          <w:sz w:val="32"/>
          <w:szCs w:val="32"/>
        </w:rPr>
        <w:t>1位</w:t>
      </w:r>
      <w:r w:rsidRPr="00965340">
        <w:rPr>
          <w:rFonts w:ascii="宋体" w:eastAsia="宋体" w:hAnsi="宋体" w:hint="eastAsia"/>
          <w:sz w:val="32"/>
          <w:szCs w:val="32"/>
        </w:rPr>
        <w:t>；集体成果必须由第一主编或第一作者提出申报；同一成果只能申报一次，同一个人只限申报一项。</w:t>
      </w:r>
      <w:r w:rsidRPr="00965340">
        <w:rPr>
          <w:rFonts w:ascii="宋体" w:eastAsia="宋体" w:hAnsi="宋体"/>
          <w:sz w:val="32"/>
          <w:szCs w:val="32"/>
        </w:rPr>
        <w:t>主要研究人员是除申报人外，对</w:t>
      </w:r>
      <w:r w:rsidRPr="00965340">
        <w:rPr>
          <w:rFonts w:ascii="宋体" w:eastAsia="宋体" w:hAnsi="宋体" w:hint="eastAsia"/>
          <w:sz w:val="32"/>
          <w:szCs w:val="32"/>
        </w:rPr>
        <w:t>成果培育做出重要贡献的个人，人数不超过</w:t>
      </w:r>
      <w:r w:rsidRPr="00965340">
        <w:rPr>
          <w:rFonts w:ascii="宋体" w:eastAsia="宋体" w:hAnsi="宋体"/>
          <w:sz w:val="32"/>
          <w:szCs w:val="32"/>
        </w:rPr>
        <w:t>11位。</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3</w:t>
      </w:r>
      <w:r w:rsidRPr="00965340">
        <w:rPr>
          <w:rFonts w:ascii="宋体" w:eastAsia="宋体" w:hAnsi="宋体" w:hint="eastAsia"/>
          <w:sz w:val="32"/>
          <w:szCs w:val="32"/>
        </w:rPr>
        <w:t>.</w:t>
      </w:r>
      <w:r w:rsidRPr="00965340">
        <w:rPr>
          <w:rFonts w:ascii="宋体" w:eastAsia="宋体" w:hAnsi="宋体"/>
          <w:sz w:val="32"/>
          <w:szCs w:val="32"/>
        </w:rPr>
        <w:t xml:space="preserve"> </w:t>
      </w:r>
      <w:r w:rsidRPr="00965340">
        <w:rPr>
          <w:rFonts w:ascii="宋体" w:eastAsia="宋体" w:hAnsi="宋体" w:hint="eastAsia"/>
          <w:sz w:val="32"/>
          <w:szCs w:val="32"/>
        </w:rPr>
        <w:t>不是区级及以上科研规划办立项的课题成果，须公开出版或发表于《青浦实验》、《青浦教育》及以上刊物。</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4.每所学校</w:t>
      </w:r>
      <w:r w:rsidRPr="00965340">
        <w:rPr>
          <w:rFonts w:ascii="宋体" w:eastAsia="宋体" w:hAnsi="宋体"/>
          <w:sz w:val="32"/>
          <w:szCs w:val="32"/>
        </w:rPr>
        <w:t>申报</w:t>
      </w:r>
      <w:r w:rsidRPr="00965340">
        <w:rPr>
          <w:rFonts w:ascii="宋体" w:eastAsia="宋体" w:hAnsi="宋体" w:hint="eastAsia"/>
          <w:sz w:val="32"/>
          <w:szCs w:val="32"/>
        </w:rPr>
        <w:t>数量为本校在编教师人数的3%。</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5.</w:t>
      </w:r>
      <w:r w:rsidRPr="00965340">
        <w:rPr>
          <w:rFonts w:ascii="宋体" w:eastAsia="宋体" w:hAnsi="宋体"/>
          <w:sz w:val="32"/>
          <w:szCs w:val="32"/>
        </w:rPr>
        <w:t>申报评奖的教育科研成果，应提交以下材料：</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(1)《</w:t>
      </w:r>
      <w:r w:rsidRPr="00965340">
        <w:rPr>
          <w:rFonts w:ascii="宋体" w:eastAsia="宋体" w:hAnsi="宋体" w:hint="eastAsia"/>
          <w:sz w:val="32"/>
          <w:szCs w:val="32"/>
        </w:rPr>
        <w:t>青浦区第十七届教育科研成果奖评选申报书》（</w:t>
      </w:r>
      <w:r w:rsidRPr="00965340">
        <w:rPr>
          <w:rFonts w:ascii="宋体" w:eastAsia="宋体" w:hAnsi="宋体"/>
          <w:sz w:val="32"/>
          <w:szCs w:val="32"/>
        </w:rPr>
        <w:t>3</w:t>
      </w:r>
      <w:r w:rsidRPr="00965340">
        <w:rPr>
          <w:rFonts w:ascii="宋体" w:eastAsia="宋体" w:hAnsi="宋体" w:hint="eastAsia"/>
          <w:sz w:val="32"/>
          <w:szCs w:val="32"/>
        </w:rPr>
        <w:t>份，统一用A4纸双面打印</w:t>
      </w:r>
      <w:r w:rsidRPr="00965340">
        <w:rPr>
          <w:rFonts w:ascii="宋体" w:eastAsia="宋体" w:hAnsi="宋体"/>
          <w:sz w:val="32"/>
          <w:szCs w:val="32"/>
        </w:rPr>
        <w:t>）</w:t>
      </w:r>
      <w:r w:rsidRPr="00965340">
        <w:rPr>
          <w:rFonts w:ascii="宋体" w:eastAsia="宋体" w:hAnsi="宋体" w:hint="eastAsia"/>
          <w:sz w:val="32"/>
          <w:szCs w:val="32"/>
        </w:rPr>
        <w:t>；</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(2)教育科研成果的主件</w:t>
      </w:r>
      <w:r w:rsidRPr="00965340">
        <w:rPr>
          <w:rFonts w:ascii="宋体" w:eastAsia="宋体" w:hAnsi="宋体" w:hint="eastAsia"/>
          <w:sz w:val="32"/>
          <w:szCs w:val="32"/>
        </w:rPr>
        <w:t>（</w:t>
      </w:r>
      <w:r w:rsidRPr="00965340">
        <w:rPr>
          <w:rFonts w:ascii="宋体" w:eastAsia="宋体" w:hAnsi="宋体"/>
          <w:sz w:val="32"/>
          <w:szCs w:val="32"/>
        </w:rPr>
        <w:t>3</w:t>
      </w:r>
      <w:r w:rsidRPr="00965340">
        <w:rPr>
          <w:rFonts w:ascii="宋体" w:eastAsia="宋体" w:hAnsi="宋体" w:hint="eastAsia"/>
          <w:sz w:val="32"/>
          <w:szCs w:val="32"/>
        </w:rPr>
        <w:t>份，统一用A4纸双面打印；</w:t>
      </w:r>
      <w:r w:rsidRPr="00965340">
        <w:rPr>
          <w:rFonts w:ascii="宋体" w:eastAsia="宋体" w:hAnsi="宋体" w:hint="eastAsia"/>
          <w:sz w:val="32"/>
          <w:szCs w:val="32"/>
        </w:rPr>
        <w:lastRenderedPageBreak/>
        <w:t>公开出版物</w:t>
      </w:r>
      <w:r w:rsidRPr="00965340">
        <w:rPr>
          <w:rFonts w:ascii="宋体" w:eastAsia="宋体" w:hAnsi="宋体"/>
          <w:sz w:val="32"/>
          <w:szCs w:val="32"/>
        </w:rPr>
        <w:t>可</w:t>
      </w:r>
      <w:r w:rsidRPr="00965340">
        <w:rPr>
          <w:rFonts w:ascii="宋体" w:eastAsia="宋体" w:hAnsi="宋体" w:hint="eastAsia"/>
          <w:sz w:val="32"/>
          <w:szCs w:val="32"/>
        </w:rPr>
        <w:t>作为主件</w:t>
      </w:r>
      <w:r w:rsidRPr="00965340">
        <w:rPr>
          <w:rFonts w:ascii="宋体" w:eastAsia="宋体" w:hAnsi="宋体"/>
          <w:sz w:val="32"/>
          <w:szCs w:val="32"/>
        </w:rPr>
        <w:t>递交</w:t>
      </w:r>
      <w:r w:rsidRPr="00965340">
        <w:rPr>
          <w:rFonts w:ascii="宋体" w:eastAsia="宋体" w:hAnsi="宋体" w:hint="eastAsia"/>
          <w:sz w:val="32"/>
          <w:szCs w:val="32"/>
        </w:rPr>
        <w:t>；所有</w:t>
      </w:r>
      <w:r w:rsidRPr="00965340">
        <w:rPr>
          <w:rFonts w:ascii="宋体" w:eastAsia="宋体" w:hAnsi="宋体"/>
          <w:sz w:val="32"/>
          <w:szCs w:val="32"/>
        </w:rPr>
        <w:t>主件</w:t>
      </w:r>
      <w:r w:rsidRPr="00965340">
        <w:rPr>
          <w:rFonts w:ascii="宋体" w:eastAsia="宋体" w:hAnsi="宋体" w:hint="eastAsia"/>
          <w:sz w:val="32"/>
          <w:szCs w:val="32"/>
        </w:rPr>
        <w:t>须在成果封面上标明申报单位、申报人。</w:t>
      </w:r>
      <w:r w:rsidRPr="00965340">
        <w:rPr>
          <w:rFonts w:ascii="宋体" w:eastAsia="宋体" w:hAnsi="宋体"/>
          <w:sz w:val="32"/>
          <w:szCs w:val="32"/>
        </w:rPr>
        <w:t>）；</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(3)若需</w:t>
      </w:r>
      <w:r w:rsidRPr="00965340">
        <w:rPr>
          <w:rFonts w:ascii="宋体" w:eastAsia="宋体" w:hAnsi="宋体" w:hint="eastAsia"/>
          <w:sz w:val="32"/>
          <w:szCs w:val="32"/>
        </w:rPr>
        <w:t>要对成果进行补充说明，可送附件。</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学校</w:t>
      </w:r>
      <w:r w:rsidRPr="00965340">
        <w:rPr>
          <w:rFonts w:ascii="宋体" w:eastAsia="宋体" w:hAnsi="宋体"/>
          <w:sz w:val="32"/>
          <w:szCs w:val="32"/>
        </w:rPr>
        <w:t>递交材料</w:t>
      </w:r>
      <w:r w:rsidRPr="00965340">
        <w:rPr>
          <w:rFonts w:ascii="宋体" w:eastAsia="宋体" w:hAnsi="宋体" w:hint="eastAsia"/>
          <w:sz w:val="32"/>
          <w:szCs w:val="32"/>
        </w:rPr>
        <w:t>时，</w:t>
      </w:r>
      <w:r w:rsidRPr="00965340">
        <w:rPr>
          <w:rFonts w:ascii="宋体" w:eastAsia="宋体" w:hAnsi="宋体"/>
          <w:sz w:val="32"/>
          <w:szCs w:val="32"/>
        </w:rPr>
        <w:t>须上交加盖</w:t>
      </w:r>
      <w:r w:rsidRPr="00965340">
        <w:rPr>
          <w:rFonts w:ascii="宋体" w:eastAsia="宋体" w:hAnsi="宋体" w:hint="eastAsia"/>
          <w:sz w:val="32"/>
          <w:szCs w:val="32"/>
        </w:rPr>
        <w:t>单位</w:t>
      </w:r>
      <w:r w:rsidRPr="00965340">
        <w:rPr>
          <w:rFonts w:ascii="宋体" w:eastAsia="宋体" w:hAnsi="宋体"/>
          <w:sz w:val="32"/>
          <w:szCs w:val="32"/>
        </w:rPr>
        <w:t>公章的</w:t>
      </w:r>
      <w:r w:rsidRPr="00965340">
        <w:rPr>
          <w:rFonts w:ascii="宋体" w:eastAsia="宋体" w:hAnsi="宋体" w:hint="eastAsia"/>
          <w:sz w:val="32"/>
          <w:szCs w:val="32"/>
        </w:rPr>
        <w:t>《青浦区</w:t>
      </w:r>
      <w:r w:rsidRPr="00965340">
        <w:rPr>
          <w:rFonts w:ascii="宋体" w:eastAsia="宋体" w:hAnsi="宋体"/>
          <w:sz w:val="32"/>
          <w:szCs w:val="32"/>
        </w:rPr>
        <w:t>第十七届教育</w:t>
      </w:r>
      <w:r w:rsidRPr="00965340">
        <w:rPr>
          <w:rFonts w:ascii="宋体" w:eastAsia="宋体" w:hAnsi="宋体" w:hint="eastAsia"/>
          <w:sz w:val="32"/>
          <w:szCs w:val="32"/>
        </w:rPr>
        <w:t>科研</w:t>
      </w:r>
      <w:r w:rsidRPr="00965340">
        <w:rPr>
          <w:rFonts w:ascii="宋体" w:eastAsia="宋体" w:hAnsi="宋体"/>
          <w:sz w:val="32"/>
          <w:szCs w:val="32"/>
        </w:rPr>
        <w:t>成果奖申报一览表》</w:t>
      </w:r>
      <w:r w:rsidRPr="00965340">
        <w:rPr>
          <w:rFonts w:ascii="宋体" w:eastAsia="宋体" w:hAnsi="宋体" w:hint="eastAsia"/>
          <w:sz w:val="32"/>
          <w:szCs w:val="32"/>
        </w:rPr>
        <w:t>1</w:t>
      </w:r>
      <w:r w:rsidRPr="00965340">
        <w:rPr>
          <w:rFonts w:ascii="宋体" w:eastAsia="宋体" w:hAnsi="宋体"/>
          <w:sz w:val="32"/>
          <w:szCs w:val="32"/>
        </w:rPr>
        <w:t>份</w:t>
      </w:r>
      <w:r w:rsidRPr="00965340">
        <w:rPr>
          <w:rFonts w:ascii="宋体" w:eastAsia="宋体" w:hAnsi="宋体" w:hint="eastAsia"/>
          <w:sz w:val="32"/>
          <w:szCs w:val="32"/>
        </w:rPr>
        <w:t>。</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《申报书》、成果主件、《申报一览表》的电子版打包后通过RTX发送到教</w:t>
      </w:r>
      <w:proofErr w:type="gramStart"/>
      <w:r w:rsidRPr="00965340">
        <w:rPr>
          <w:rFonts w:ascii="宋体" w:eastAsia="宋体" w:hAnsi="宋体" w:hint="eastAsia"/>
          <w:sz w:val="32"/>
          <w:szCs w:val="32"/>
        </w:rPr>
        <w:t>科中心</w:t>
      </w:r>
      <w:proofErr w:type="gramEnd"/>
      <w:r w:rsidRPr="00965340">
        <w:rPr>
          <w:rFonts w:ascii="宋体" w:eastAsia="宋体" w:hAnsi="宋体" w:hint="eastAsia"/>
          <w:sz w:val="32"/>
          <w:szCs w:val="32"/>
        </w:rPr>
        <w:t>张卫平老师处，文件名格式：学校简称-姓名-成果名。</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*所有申报材料不予退还。</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5</w:t>
      </w:r>
      <w:r w:rsidRPr="00965340">
        <w:rPr>
          <w:rFonts w:ascii="宋体" w:eastAsia="宋体" w:hAnsi="宋体" w:hint="eastAsia"/>
          <w:sz w:val="32"/>
          <w:szCs w:val="32"/>
        </w:rPr>
        <w:t>.</w:t>
      </w:r>
      <w:r w:rsidRPr="00965340">
        <w:rPr>
          <w:rFonts w:ascii="宋体" w:eastAsia="宋体" w:hAnsi="宋体"/>
          <w:sz w:val="32"/>
          <w:szCs w:val="32"/>
        </w:rPr>
        <w:t xml:space="preserve"> </w:t>
      </w:r>
      <w:r w:rsidRPr="00965340">
        <w:rPr>
          <w:rFonts w:ascii="宋体" w:eastAsia="宋体" w:hAnsi="宋体" w:hint="eastAsia"/>
          <w:sz w:val="32"/>
          <w:szCs w:val="32"/>
        </w:rPr>
        <w:t>2</w:t>
      </w:r>
      <w:r w:rsidRPr="00965340">
        <w:rPr>
          <w:rFonts w:ascii="宋体" w:eastAsia="宋体" w:hAnsi="宋体"/>
          <w:sz w:val="32"/>
          <w:szCs w:val="32"/>
        </w:rPr>
        <w:t>021</w:t>
      </w:r>
      <w:r w:rsidRPr="00965340">
        <w:rPr>
          <w:rFonts w:ascii="宋体" w:eastAsia="宋体" w:hAnsi="宋体" w:hint="eastAsia"/>
          <w:sz w:val="32"/>
          <w:szCs w:val="32"/>
        </w:rPr>
        <w:t>年4月8～</w:t>
      </w:r>
      <w:r w:rsidRPr="00965340">
        <w:rPr>
          <w:rFonts w:ascii="宋体" w:eastAsia="宋体" w:hAnsi="宋体"/>
          <w:sz w:val="32"/>
          <w:szCs w:val="32"/>
        </w:rPr>
        <w:t>9</w:t>
      </w:r>
      <w:r w:rsidRPr="00965340">
        <w:rPr>
          <w:rFonts w:ascii="宋体" w:eastAsia="宋体" w:hAnsi="宋体" w:hint="eastAsia"/>
          <w:sz w:val="32"/>
          <w:szCs w:val="32"/>
        </w:rPr>
        <w:t>日将</w:t>
      </w:r>
      <w:r w:rsidRPr="00965340">
        <w:rPr>
          <w:rFonts w:ascii="宋体" w:eastAsia="宋体" w:hAnsi="宋体"/>
          <w:sz w:val="32"/>
          <w:szCs w:val="32"/>
        </w:rPr>
        <w:t>相关材料送交</w:t>
      </w:r>
      <w:r w:rsidRPr="00965340">
        <w:rPr>
          <w:rFonts w:ascii="宋体" w:eastAsia="宋体" w:hAnsi="宋体" w:hint="eastAsia"/>
          <w:sz w:val="32"/>
          <w:szCs w:val="32"/>
        </w:rPr>
        <w:t>至进修学院文萃楼1</w:t>
      </w:r>
      <w:r w:rsidRPr="00965340">
        <w:rPr>
          <w:rFonts w:ascii="宋体" w:eastAsia="宋体" w:hAnsi="宋体"/>
          <w:sz w:val="32"/>
          <w:szCs w:val="32"/>
        </w:rPr>
        <w:t>06</w:t>
      </w:r>
      <w:r w:rsidRPr="00965340">
        <w:rPr>
          <w:rFonts w:ascii="宋体" w:eastAsia="宋体" w:hAnsi="宋体" w:hint="eastAsia"/>
          <w:sz w:val="32"/>
          <w:szCs w:val="32"/>
        </w:rPr>
        <w:t>室张卫平</w:t>
      </w:r>
      <w:r w:rsidRPr="00965340">
        <w:rPr>
          <w:rFonts w:ascii="宋体" w:eastAsia="宋体" w:hAnsi="宋体"/>
          <w:sz w:val="32"/>
          <w:szCs w:val="32"/>
        </w:rPr>
        <w:t>老师处（</w:t>
      </w:r>
      <w:r w:rsidRPr="00965340">
        <w:rPr>
          <w:rFonts w:ascii="宋体" w:eastAsia="宋体" w:hAnsi="宋体" w:hint="eastAsia"/>
          <w:sz w:val="32"/>
          <w:szCs w:val="32"/>
        </w:rPr>
        <w:t>联系电话</w:t>
      </w:r>
      <w:r w:rsidRPr="00965340">
        <w:rPr>
          <w:rFonts w:ascii="宋体" w:eastAsia="宋体" w:hAnsi="宋体"/>
          <w:sz w:val="32"/>
          <w:szCs w:val="32"/>
        </w:rPr>
        <w:t>18930669287）</w:t>
      </w:r>
      <w:r w:rsidRPr="00965340">
        <w:rPr>
          <w:rFonts w:ascii="宋体" w:eastAsia="宋体" w:hAnsi="宋体" w:hint="eastAsia"/>
          <w:sz w:val="32"/>
          <w:szCs w:val="32"/>
        </w:rPr>
        <w:t>。</w:t>
      </w:r>
    </w:p>
    <w:p w:rsidR="00A90F7C" w:rsidRPr="00965340" w:rsidRDefault="00A90F7C" w:rsidP="00A90F7C">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五、评选组织</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青浦区教育局负责评选工作的组织领导。青浦区教师进修学院受教育局委托开展评选工作，由教</w:t>
      </w:r>
      <w:proofErr w:type="gramStart"/>
      <w:r w:rsidRPr="00965340">
        <w:rPr>
          <w:rFonts w:ascii="宋体" w:eastAsia="宋体" w:hAnsi="宋体" w:hint="eastAsia"/>
          <w:sz w:val="32"/>
          <w:szCs w:val="32"/>
        </w:rPr>
        <w:t>科中心科研室具体</w:t>
      </w:r>
      <w:proofErr w:type="gramEnd"/>
      <w:r w:rsidRPr="00965340">
        <w:rPr>
          <w:rFonts w:ascii="宋体" w:eastAsia="宋体" w:hAnsi="宋体" w:hint="eastAsia"/>
          <w:sz w:val="32"/>
          <w:szCs w:val="32"/>
        </w:rPr>
        <w:t>负责受理各单位成果申报，聘请专家进行评审，提出成果获奖建议名单，并承担评选工作日常事务和异议投诉等。</w:t>
      </w:r>
    </w:p>
    <w:p w:rsidR="00A90F7C" w:rsidRPr="00965340" w:rsidRDefault="00A90F7C" w:rsidP="00A90F7C">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六、评审流程</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1</w:t>
      </w:r>
      <w:r w:rsidRPr="00965340">
        <w:rPr>
          <w:rFonts w:ascii="宋体" w:eastAsia="宋体" w:hAnsi="宋体" w:hint="eastAsia"/>
          <w:sz w:val="32"/>
          <w:szCs w:val="32"/>
        </w:rPr>
        <w:t>．</w:t>
      </w:r>
      <w:r w:rsidRPr="00965340">
        <w:rPr>
          <w:rFonts w:ascii="宋体" w:eastAsia="宋体" w:hAnsi="宋体"/>
          <w:sz w:val="32"/>
          <w:szCs w:val="32"/>
        </w:rPr>
        <w:t>对申报成果进行资格审核。</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2</w:t>
      </w:r>
      <w:r w:rsidRPr="00965340">
        <w:rPr>
          <w:rFonts w:ascii="宋体" w:eastAsia="宋体" w:hAnsi="宋体" w:hint="eastAsia"/>
          <w:sz w:val="32"/>
          <w:szCs w:val="32"/>
        </w:rPr>
        <w:t>．对符合条件的申报成果进行网上初评。</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3. 对入围成果奖的候选成果进行复评。</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4</w:t>
      </w:r>
      <w:r w:rsidRPr="00965340">
        <w:rPr>
          <w:rFonts w:ascii="宋体" w:eastAsia="宋体" w:hAnsi="宋体" w:hint="eastAsia"/>
          <w:sz w:val="32"/>
          <w:szCs w:val="32"/>
        </w:rPr>
        <w:t>．对建议为一等奖的成果，进行实地调研和现场考察，评估其实践性</w:t>
      </w:r>
      <w:r w:rsidRPr="00965340">
        <w:rPr>
          <w:rFonts w:ascii="宋体" w:eastAsia="宋体" w:hAnsi="宋体"/>
          <w:sz w:val="32"/>
          <w:szCs w:val="32"/>
        </w:rPr>
        <w:t>。</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 xml:space="preserve">5. </w:t>
      </w:r>
      <w:r w:rsidRPr="00965340">
        <w:rPr>
          <w:rFonts w:ascii="宋体" w:eastAsia="宋体" w:hAnsi="宋体" w:hint="eastAsia"/>
          <w:sz w:val="32"/>
          <w:szCs w:val="32"/>
        </w:rPr>
        <w:t>综合复评与实地考察结果，按程序完成终评工作</w:t>
      </w:r>
      <w:r w:rsidRPr="00965340">
        <w:rPr>
          <w:rFonts w:ascii="宋体" w:eastAsia="宋体" w:hAnsi="宋体"/>
          <w:sz w:val="32"/>
          <w:szCs w:val="32"/>
        </w:rPr>
        <w:t>。</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6. 网上公示，无异议后正式发布评奖结果。</w:t>
      </w:r>
    </w:p>
    <w:p w:rsidR="00A90F7C" w:rsidRPr="00965340" w:rsidRDefault="00A90F7C" w:rsidP="00A90F7C">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lastRenderedPageBreak/>
        <w:t>七、奖励办法</w:t>
      </w:r>
    </w:p>
    <w:p w:rsidR="00A90F7C" w:rsidRPr="00965340" w:rsidRDefault="00A90F7C" w:rsidP="00A90F7C">
      <w:pPr>
        <w:spacing w:line="560" w:lineRule="exact"/>
        <w:ind w:firstLineChars="177" w:firstLine="566"/>
        <w:rPr>
          <w:rFonts w:ascii="宋体" w:eastAsia="宋体" w:hAnsi="宋体"/>
          <w:sz w:val="32"/>
          <w:szCs w:val="32"/>
        </w:rPr>
      </w:pPr>
      <w:r w:rsidRPr="00965340">
        <w:rPr>
          <w:rFonts w:ascii="宋体" w:eastAsia="宋体" w:hAnsi="宋体"/>
          <w:sz w:val="32"/>
          <w:szCs w:val="32"/>
        </w:rPr>
        <w:t>1</w:t>
      </w:r>
      <w:r w:rsidRPr="00965340">
        <w:rPr>
          <w:rFonts w:ascii="宋体" w:eastAsia="宋体" w:hAnsi="宋体" w:hint="eastAsia"/>
          <w:sz w:val="32"/>
          <w:szCs w:val="32"/>
        </w:rPr>
        <w:t>．青浦区第</w:t>
      </w:r>
      <w:r w:rsidRPr="00965340">
        <w:rPr>
          <w:rFonts w:ascii="宋体" w:eastAsia="宋体" w:hAnsi="宋体"/>
          <w:sz w:val="32"/>
          <w:szCs w:val="32"/>
        </w:rPr>
        <w:t>十七届</w:t>
      </w:r>
      <w:r w:rsidRPr="00965340">
        <w:rPr>
          <w:rFonts w:ascii="宋体" w:eastAsia="宋体" w:hAnsi="宋体" w:hint="eastAsia"/>
          <w:sz w:val="32"/>
          <w:szCs w:val="32"/>
        </w:rPr>
        <w:t>教育科研成果奖设一、二、三等奖，原则上按申报成果总数的8%、16%、32%分别设定获奖项数。</w:t>
      </w:r>
    </w:p>
    <w:p w:rsidR="00DB2946" w:rsidRDefault="00A90F7C" w:rsidP="00A90F7C">
      <w:r w:rsidRPr="00965340">
        <w:rPr>
          <w:rFonts w:ascii="宋体" w:eastAsia="宋体" w:hAnsi="宋体"/>
          <w:sz w:val="32"/>
          <w:szCs w:val="32"/>
        </w:rPr>
        <w:t>2</w:t>
      </w:r>
      <w:r w:rsidRPr="00965340">
        <w:rPr>
          <w:rFonts w:ascii="宋体" w:eastAsia="宋体" w:hAnsi="宋体" w:hint="eastAsia"/>
          <w:sz w:val="32"/>
          <w:szCs w:val="32"/>
        </w:rPr>
        <w:t>．</w:t>
      </w:r>
      <w:r w:rsidRPr="00965340">
        <w:rPr>
          <w:rFonts w:ascii="宋体" w:eastAsia="宋体" w:hAnsi="宋体"/>
          <w:sz w:val="32"/>
          <w:szCs w:val="32"/>
        </w:rPr>
        <w:t>获奖成果经核准后由青浦区</w:t>
      </w:r>
      <w:r w:rsidRPr="00965340">
        <w:rPr>
          <w:rFonts w:ascii="宋体" w:eastAsia="宋体" w:hAnsi="宋体" w:hint="eastAsia"/>
          <w:sz w:val="32"/>
          <w:szCs w:val="32"/>
        </w:rPr>
        <w:t>教育局</w:t>
      </w:r>
      <w:r w:rsidRPr="00965340">
        <w:rPr>
          <w:rFonts w:ascii="宋体" w:eastAsia="宋体" w:hAnsi="宋体"/>
          <w:sz w:val="32"/>
          <w:szCs w:val="32"/>
        </w:rPr>
        <w:t>正式公布，并予以表彰。</w:t>
      </w:r>
      <w:r w:rsidRPr="00965340">
        <w:rPr>
          <w:rFonts w:ascii="宋体" w:eastAsia="宋体" w:hAnsi="宋体" w:hint="eastAsia"/>
          <w:sz w:val="32"/>
          <w:szCs w:val="32"/>
        </w:rPr>
        <w:t>本办法自公布之日起实施。本办法的解释权属青浦区</w:t>
      </w:r>
      <w:r w:rsidRPr="00965340">
        <w:rPr>
          <w:rFonts w:ascii="宋体" w:eastAsia="宋体" w:hAnsi="宋体"/>
          <w:sz w:val="32"/>
          <w:szCs w:val="32"/>
        </w:rPr>
        <w:t>教育局</w:t>
      </w:r>
      <w:r w:rsidRPr="00965340">
        <w:rPr>
          <w:rFonts w:ascii="宋体" w:eastAsia="宋体" w:hAnsi="宋体" w:hint="eastAsia"/>
          <w:sz w:val="32"/>
          <w:szCs w:val="32"/>
        </w:rPr>
        <w:t>。</w:t>
      </w:r>
      <w:bookmarkStart w:id="0" w:name="_GoBack"/>
      <w:bookmarkEnd w:id="0"/>
    </w:p>
    <w:sectPr w:rsidR="00DB2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7C"/>
    <w:rsid w:val="00A90F7C"/>
    <w:rsid w:val="00DB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A95A2-2ADA-431D-8067-CA6935B3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1383</Characters>
  <Application>Microsoft Office Word</Application>
  <DocSecurity>0</DocSecurity>
  <Lines>11</Lines>
  <Paragraphs>3</Paragraphs>
  <ScaleCrop>false</ScaleCrop>
  <Company>QPDFZX</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DFXJ</dc:creator>
  <cp:keywords/>
  <dc:description/>
  <cp:lastModifiedBy>DFXJ</cp:lastModifiedBy>
  <cp:revision>1</cp:revision>
  <dcterms:created xsi:type="dcterms:W3CDTF">2021-03-10T00:43:00Z</dcterms:created>
  <dcterms:modified xsi:type="dcterms:W3CDTF">2021-03-10T00:43:00Z</dcterms:modified>
</cp:coreProperties>
</file>